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Calibri"/>
    <w:charset w:val="00"/>
    <w:family w:val="auto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variable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487B"/>
    <w:rsid w:val="00A8508A"/>
    <w:rsid w:val="00C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246AE"/>
  <w15:docId w15:val="{64BBC2A0-2659-42A5-B3A9-E8317791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Glamorous 小光</dc:creator>
  <cp:lastModifiedBy>王 书畅</cp:lastModifiedBy>
  <cp:revision>2</cp:revision>
  <dcterms:created xsi:type="dcterms:W3CDTF">2022-04-24T02:29:00Z</dcterms:created>
  <dcterms:modified xsi:type="dcterms:W3CDTF">2022-04-26T05:57:00Z</dcterms:modified>
</cp:coreProperties>
</file>